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CB" w:rsidRPr="00296C3F" w:rsidRDefault="004C6DCB">
      <w:pPr>
        <w:rPr>
          <w:sz w:val="28"/>
          <w:szCs w:val="28"/>
        </w:rPr>
      </w:pPr>
      <w:r w:rsidRPr="00296C3F">
        <w:rPr>
          <w:b/>
          <w:sz w:val="28"/>
          <w:szCs w:val="28"/>
        </w:rPr>
        <w:t xml:space="preserve">Decision-Making in Emergency Critical Care – </w:t>
      </w:r>
      <w:r w:rsidRPr="00296C3F">
        <w:rPr>
          <w:sz w:val="28"/>
          <w:szCs w:val="28"/>
        </w:rPr>
        <w:t>Recommended reading:</w:t>
      </w:r>
    </w:p>
    <w:p w:rsidR="004C6DCB" w:rsidRDefault="004C6DCB"/>
    <w:p w:rsidR="004C6DCB" w:rsidRPr="004C6DCB" w:rsidRDefault="00296C3F">
      <w:pPr>
        <w:rPr>
          <w:b/>
        </w:rPr>
      </w:pPr>
      <w:r>
        <w:rPr>
          <w:b/>
        </w:rPr>
        <w:t>Useful: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2 – </w:t>
      </w:r>
      <w:r>
        <w:t>Tissue Oxygenation and Cardiac Output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8 – </w:t>
      </w:r>
      <w:r>
        <w:t>Respiratory Failure and Mechanical Ventilation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9 – </w:t>
      </w:r>
      <w:r>
        <w:t>Ventilation Strategies in COPD, Asthma and Pulmonary Arterial Hypertension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10 – </w:t>
      </w:r>
      <w:r>
        <w:t>Acute Pulmonary Edema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11 – </w:t>
      </w:r>
      <w:proofErr w:type="gramStart"/>
      <w:r>
        <w:t>High Risk</w:t>
      </w:r>
      <w:proofErr w:type="gramEnd"/>
      <w:r>
        <w:t xml:space="preserve"> PE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12 – </w:t>
      </w:r>
      <w:r>
        <w:t>ARDS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14 – </w:t>
      </w:r>
      <w:r>
        <w:t>Heart Failure</w:t>
      </w:r>
    </w:p>
    <w:p w:rsidR="004C6DCB" w:rsidRPr="004C6DCB" w:rsidRDefault="004C6DCB" w:rsidP="004C6DCB">
      <w:pPr>
        <w:pStyle w:val="ListParagraph"/>
        <w:numPr>
          <w:ilvl w:val="0"/>
          <w:numId w:val="1"/>
        </w:numPr>
      </w:pPr>
      <w:r w:rsidRPr="004C6DCB">
        <w:rPr>
          <w:b/>
        </w:rPr>
        <w:t>Chapter 16 –</w:t>
      </w:r>
      <w:r>
        <w:t xml:space="preserve"> </w:t>
      </w:r>
      <w:r w:rsidRPr="00AB2953">
        <w:t>Hypertensive Crises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18 – </w:t>
      </w:r>
      <w:r>
        <w:t>LVADs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19 – </w:t>
      </w:r>
      <w:r>
        <w:t>Post-Arrest Management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20-21 – </w:t>
      </w:r>
      <w:r>
        <w:t>Stroke/ICH/SAH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22 – </w:t>
      </w:r>
      <w:r>
        <w:t>Status Epi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24 – </w:t>
      </w:r>
      <w:r>
        <w:t>GI Bleed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30 – </w:t>
      </w:r>
      <w:r>
        <w:t>Transfusion Therapy</w:t>
      </w:r>
    </w:p>
    <w:p w:rsidR="004C6DCB" w:rsidRP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31 – </w:t>
      </w:r>
      <w:r w:rsidRPr="00AB2953">
        <w:t>Sepsis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32 – </w:t>
      </w:r>
      <w:r>
        <w:t>Vasopressors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 w:rsidRPr="004C6DCB">
        <w:rPr>
          <w:b/>
        </w:rPr>
        <w:t>Chapter 33</w:t>
      </w:r>
      <w:r>
        <w:t xml:space="preserve"> – Antimicrobial Therapy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 w:rsidRPr="004C6DCB">
        <w:rPr>
          <w:b/>
        </w:rPr>
        <w:t>Chapter 37</w:t>
      </w:r>
      <w:r>
        <w:t xml:space="preserve"> – Acid-Base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40 – </w:t>
      </w:r>
      <w:r>
        <w:t>DKA/HHC</w:t>
      </w:r>
    </w:p>
    <w:p w:rsidR="004C6DCB" w:rsidRPr="00AB2953" w:rsidRDefault="004C6DCB" w:rsidP="004C6DCB">
      <w:pPr>
        <w:pStyle w:val="ListParagraph"/>
        <w:numPr>
          <w:ilvl w:val="0"/>
          <w:numId w:val="1"/>
        </w:numPr>
      </w:pPr>
      <w:r w:rsidRPr="004C6DCB">
        <w:rPr>
          <w:b/>
        </w:rPr>
        <w:t>Chapter 42</w:t>
      </w:r>
      <w:r>
        <w:t xml:space="preserve"> – </w:t>
      </w:r>
      <w:r w:rsidRPr="00AB2953">
        <w:t>Alcohol Withdrawal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 w:rsidRPr="004C6DCB">
        <w:rPr>
          <w:b/>
        </w:rPr>
        <w:t>Chapter 44</w:t>
      </w:r>
      <w:r>
        <w:t xml:space="preserve"> – Thyroid Storm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 w:rsidRPr="004C6DCB">
        <w:rPr>
          <w:b/>
        </w:rPr>
        <w:t>Chapter 47</w:t>
      </w:r>
      <w:r>
        <w:t xml:space="preserve"> – Toxicologic </w:t>
      </w:r>
      <w:proofErr w:type="spellStart"/>
      <w:r>
        <w:t>Hyperthermic</w:t>
      </w:r>
      <w:proofErr w:type="spellEnd"/>
      <w:r>
        <w:t xml:space="preserve"> Syndromes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49 - </w:t>
      </w:r>
      <w:r>
        <w:t>Caustics</w:t>
      </w:r>
    </w:p>
    <w:p w:rsidR="004C6DCB" w:rsidRDefault="004C6DCB" w:rsidP="004C6DCB">
      <w:pPr>
        <w:pStyle w:val="ListParagraph"/>
        <w:numPr>
          <w:ilvl w:val="0"/>
          <w:numId w:val="1"/>
        </w:numPr>
      </w:pPr>
      <w:r>
        <w:rPr>
          <w:b/>
        </w:rPr>
        <w:t xml:space="preserve">Chapter 50 – </w:t>
      </w:r>
      <w:r>
        <w:t>Anticoagulants</w:t>
      </w:r>
    </w:p>
    <w:p w:rsidR="004C6DCB" w:rsidRDefault="004C6DCB" w:rsidP="004C6DCB"/>
    <w:p w:rsidR="004C6DCB" w:rsidRDefault="00296C3F" w:rsidP="004C6DCB">
      <w:pPr>
        <w:rPr>
          <w:b/>
        </w:rPr>
      </w:pPr>
      <w:r>
        <w:rPr>
          <w:b/>
        </w:rPr>
        <w:t>Less Useful:</w:t>
      </w:r>
    </w:p>
    <w:p w:rsidR="004C6DCB" w:rsidRPr="004C6DCB" w:rsidRDefault="004C6DCB" w:rsidP="004C6D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Chapter 3-5 – </w:t>
      </w:r>
      <w:r>
        <w:t xml:space="preserve">Noninvasive HD </w:t>
      </w:r>
      <w:r w:rsidR="00AB2953">
        <w:t>Monitoring</w:t>
      </w:r>
      <w:r>
        <w:t>, Arte</w:t>
      </w:r>
      <w:r w:rsidR="00AB2953">
        <w:t>ri</w:t>
      </w:r>
      <w:r>
        <w:t>al BP monitoring, Central Lines</w:t>
      </w:r>
    </w:p>
    <w:p w:rsidR="004C6DCB" w:rsidRPr="004C6DCB" w:rsidRDefault="004C6DCB" w:rsidP="004C6D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Chapter 15 – </w:t>
      </w:r>
      <w:r>
        <w:t>RV Failure</w:t>
      </w:r>
    </w:p>
    <w:p w:rsidR="004C6DCB" w:rsidRPr="004C6DCB" w:rsidRDefault="004C6DCB" w:rsidP="004C6D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Chapter 17 – </w:t>
      </w:r>
      <w:r>
        <w:t xml:space="preserve">Controversies in Arrhythmia </w:t>
      </w:r>
      <w:proofErr w:type="spellStart"/>
      <w:r>
        <w:t>Mgmt</w:t>
      </w:r>
      <w:proofErr w:type="spellEnd"/>
    </w:p>
    <w:p w:rsidR="004C6DCB" w:rsidRPr="004C6DCB" w:rsidRDefault="004C6DCB" w:rsidP="004C6D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Chapter 25 –</w:t>
      </w:r>
      <w:r>
        <w:t xml:space="preserve"> Acute Liver Failure</w:t>
      </w:r>
    </w:p>
    <w:p w:rsidR="004C6DCB" w:rsidRPr="004C6DCB" w:rsidRDefault="004C6DCB" w:rsidP="004C6DCB">
      <w:pPr>
        <w:pStyle w:val="ListParagraph"/>
        <w:numPr>
          <w:ilvl w:val="0"/>
          <w:numId w:val="2"/>
        </w:numPr>
        <w:rPr>
          <w:b/>
        </w:rPr>
      </w:pPr>
      <w:r w:rsidRPr="00646B03">
        <w:rPr>
          <w:b/>
        </w:rPr>
        <w:t>Chapter 36</w:t>
      </w:r>
      <w:r>
        <w:t xml:space="preserve"> – Burn</w:t>
      </w:r>
    </w:p>
    <w:p w:rsidR="004C6DCB" w:rsidRPr="004C6DCB" w:rsidRDefault="004C6DCB" w:rsidP="004C6D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Chapter 40 - </w:t>
      </w:r>
      <w:r>
        <w:t>AKI</w:t>
      </w:r>
    </w:p>
    <w:p w:rsidR="004C6DCB" w:rsidRPr="004C6DCB" w:rsidRDefault="004C6DCB" w:rsidP="004C6DCB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Tox</w:t>
      </w:r>
      <w:proofErr w:type="spellEnd"/>
      <w:r>
        <w:rPr>
          <w:b/>
        </w:rPr>
        <w:t xml:space="preserve"> Chapters – </w:t>
      </w:r>
      <w:r>
        <w:t>Ch 45-52</w:t>
      </w:r>
    </w:p>
    <w:p w:rsidR="004C6DCB" w:rsidRPr="00296C3F" w:rsidRDefault="004C6DCB" w:rsidP="004C6DC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Environmental – </w:t>
      </w:r>
      <w:r>
        <w:t>Ch 53-55 – Hypothermia/Altitude/Drowning</w:t>
      </w:r>
    </w:p>
    <w:p w:rsidR="00296C3F" w:rsidRDefault="00296C3F" w:rsidP="00296C3F"/>
    <w:p w:rsidR="00296C3F" w:rsidRDefault="00296C3F" w:rsidP="00296C3F"/>
    <w:p w:rsidR="00296C3F" w:rsidRDefault="00296C3F" w:rsidP="00296C3F">
      <w:pPr>
        <w:rPr>
          <w:b/>
        </w:rPr>
      </w:pPr>
      <w:proofErr w:type="spellStart"/>
      <w:r>
        <w:rPr>
          <w:b/>
        </w:rPr>
        <w:lastRenderedPageBreak/>
        <w:t>EmCrit</w:t>
      </w:r>
      <w:proofErr w:type="spellEnd"/>
      <w:r>
        <w:rPr>
          <w:b/>
        </w:rPr>
        <w:t>:</w:t>
      </w:r>
    </w:p>
    <w:p w:rsidR="00296C3F" w:rsidRDefault="00296C3F" w:rsidP="00296C3F">
      <w:pPr>
        <w:rPr>
          <w:b/>
        </w:rPr>
      </w:pPr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5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1-Sympathetic Crashing Acute Pulmonary Edema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6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2 – ETCO2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7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3-Intubating the patient with Severe Metabolic Acidosis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 ] </w:t>
      </w:r>
      <w:hyperlink r:id="rId8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4 – Awake Intubation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9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5 – Intubating the Critical GI Bleeder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0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6 – Push-Dose </w:t>
        </w:r>
        <w:proofErr w:type="spellStart"/>
        <w:r w:rsidRPr="00296C3F">
          <w:rPr>
            <w:rStyle w:val="Hyperlink"/>
            <w:rFonts w:cstheme="minorHAnsi"/>
            <w:b/>
            <w:color w:val="222222"/>
          </w:rPr>
          <w:t>Pressors</w:t>
        </w:r>
        <w:proofErr w:type="spellEnd"/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1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7 – Sedation Tirade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2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8 – Subarachnoid Hemorrhage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3" w:history="1">
        <w:r w:rsidRPr="00296C3F">
          <w:rPr>
            <w:rStyle w:val="Hyperlink"/>
            <w:rFonts w:cstheme="minorHAnsi"/>
            <w:b/>
            <w:color w:val="222222"/>
          </w:rPr>
          <w:t>Podcast 10 – Cardiogenic Shock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4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11 – Delirium Tremens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5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15 – the Severe Asthmatic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6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16 – Coding Asthmatic, DOPES and Finger Thoracostomy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7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17 – Reversal of Anti-coagulant and Anti-platelet Drugs in Head Bleeds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8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19 – Non-Invasive Ventilation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19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20 – The Crashing Atrial Fibrillation Patient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20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21 – A Bad Sedation Package Leaves your Patient Trapped in a Nightmare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21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22 – Non-Invasive Severe Sepsis Care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22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Lecture – Dominating the Vent: Part I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23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Lecture – Dominating the Vent: Part II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24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29 – Procedural Sedation, Part II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25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30 – Hemorrhagic Shock Resuscitation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 ] </w:t>
      </w:r>
      <w:hyperlink r:id="rId26" w:history="1">
        <w:r w:rsidRPr="00296C3F">
          <w:rPr>
            <w:rStyle w:val="Hyperlink"/>
            <w:rFonts w:cstheme="minorHAnsi"/>
            <w:b/>
            <w:color w:val="222222"/>
          </w:rPr>
          <w:t>Procedural Sedation Guidelines Update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27" w:history="1">
        <w:r w:rsidRPr="00296C3F">
          <w:rPr>
            <w:rStyle w:val="Hyperlink"/>
            <w:rFonts w:cstheme="minorHAnsi"/>
            <w:b/>
            <w:color w:val="222222"/>
          </w:rPr>
          <w:t>Procedural Sedation, Part I (Audio Only)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28" w:history="1">
        <w:r w:rsidRPr="00296C3F">
          <w:rPr>
            <w:rStyle w:val="Hyperlink"/>
            <w:rFonts w:cstheme="minorHAnsi"/>
            <w:b/>
            <w:color w:val="222222"/>
          </w:rPr>
          <w:t>Procedural Sedation – Part I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29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31 – Intra-Arrest Management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30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32 – Treatment of Severe Hyperkalemia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31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47 – Failure to Plan for Failure: A Discussion of Airway Disasters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lastRenderedPageBreak/>
        <w:t xml:space="preserve">[] </w:t>
      </w:r>
      <w:hyperlink r:id="rId32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74 – Who the Heck to Cool after Cardiac Arrest with Ben </w:t>
        </w:r>
        <w:proofErr w:type="spellStart"/>
        <w:r w:rsidRPr="00296C3F">
          <w:rPr>
            <w:rStyle w:val="Hyperlink"/>
            <w:rFonts w:cstheme="minorHAnsi"/>
            <w:b/>
            <w:color w:val="222222"/>
          </w:rPr>
          <w:t>Abella</w:t>
        </w:r>
        <w:proofErr w:type="spellEnd"/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33" w:history="1">
        <w:r w:rsidRPr="00296C3F">
          <w:rPr>
            <w:rStyle w:val="Hyperlink"/>
            <w:rFonts w:cstheme="minorHAnsi"/>
            <w:b/>
            <w:color w:val="222222"/>
          </w:rPr>
          <w:t>Podcast 78 – Increased Intra-Cranial Pressure (ICP) and Herniation, aka Brain Code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34" w:history="1">
        <w:r w:rsidRPr="00296C3F">
          <w:rPr>
            <w:rStyle w:val="Hyperlink"/>
            <w:rFonts w:cstheme="minorHAnsi"/>
            <w:b/>
            <w:color w:val="222222"/>
          </w:rPr>
          <w:t>Podcast 104 – Laryngoscope as a Murder Weapon (LAMW) Series – Hemodynamic Kills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[] </w:t>
      </w:r>
      <w:hyperlink r:id="rId35" w:history="1">
        <w:r w:rsidRPr="00296C3F">
          <w:rPr>
            <w:rStyle w:val="Hyperlink"/>
            <w:rFonts w:cstheme="minorHAnsi"/>
            <w:b/>
            <w:color w:val="222222"/>
          </w:rPr>
          <w:t>Blakemore Tube Placement for Massive Upper GI Hemorrhage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 ] </w:t>
      </w:r>
      <w:hyperlink r:id="rId36" w:history="1">
        <w:r w:rsidRPr="00296C3F">
          <w:rPr>
            <w:rStyle w:val="Hyperlink"/>
            <w:rFonts w:cstheme="minorHAnsi"/>
            <w:b/>
            <w:color w:val="222222"/>
          </w:rPr>
          <w:t xml:space="preserve">Five Minutes with Jon </w:t>
        </w:r>
        <w:proofErr w:type="spellStart"/>
        <w:r w:rsidRPr="00296C3F">
          <w:rPr>
            <w:rStyle w:val="Hyperlink"/>
            <w:rFonts w:cstheme="minorHAnsi"/>
            <w:b/>
            <w:color w:val="222222"/>
          </w:rPr>
          <w:t>Rittenberger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on the TTM Trial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 ] </w:t>
      </w:r>
      <w:hyperlink r:id="rId37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Wee – The Targeted Temperature Trial Changes Everything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 ] </w:t>
      </w:r>
      <w:hyperlink r:id="rId38" w:history="1">
        <w:r w:rsidRPr="00296C3F">
          <w:rPr>
            <w:rStyle w:val="Hyperlink"/>
            <w:rFonts w:cstheme="minorHAnsi"/>
            <w:b/>
            <w:color w:val="222222"/>
          </w:rPr>
          <w:t>Podcast 113 – Post-Cardiac Arrest Care in 2013 with Stephen Bernard – Part I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 ] </w:t>
      </w:r>
      <w:hyperlink r:id="rId39" w:history="1">
        <w:r w:rsidRPr="00296C3F">
          <w:rPr>
            <w:rStyle w:val="Hyperlink"/>
            <w:rFonts w:cstheme="minorHAnsi"/>
            <w:b/>
            <w:color w:val="222222"/>
          </w:rPr>
          <w:t>Podcast 114 – Post-Arrest Care in 2013 with Stephen Bernard – Part II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r w:rsidRPr="00296C3F">
        <w:rPr>
          <w:rFonts w:cstheme="minorHAnsi"/>
          <w:b/>
          <w:color w:val="222222"/>
        </w:rPr>
        <w:t xml:space="preserve">[ ] </w:t>
      </w:r>
      <w:hyperlink r:id="rId40" w:history="1">
        <w:r w:rsidRPr="00296C3F">
          <w:rPr>
            <w:rStyle w:val="Hyperlink"/>
            <w:rFonts w:cstheme="minorHAnsi"/>
            <w:b/>
            <w:color w:val="222222"/>
          </w:rPr>
          <w:t>Podcast 115 – A New Paradigm for Post-Intubation Pain, Agitation, and Delirium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bookmarkStart w:id="0" w:name="_GoBack"/>
      <w:bookmarkEnd w:id="0"/>
      <w:r w:rsidRPr="00296C3F">
        <w:rPr>
          <w:rFonts w:cstheme="minorHAnsi"/>
          <w:b/>
          <w:color w:val="222222"/>
        </w:rPr>
        <w:t xml:space="preserve">[ ] </w:t>
      </w:r>
      <w:hyperlink r:id="rId41" w:history="1">
        <w:r w:rsidRPr="00296C3F">
          <w:rPr>
            <w:rStyle w:val="Hyperlink"/>
            <w:rFonts w:cstheme="minorHAnsi"/>
            <w:b/>
            <w:color w:val="222222"/>
          </w:rPr>
          <w:t>Podcast 129 – LAMW: The Neurocritical Care Intubation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proofErr w:type="gramStart"/>
      <w:r w:rsidRPr="00296C3F">
        <w:rPr>
          <w:rFonts w:cstheme="minorHAnsi"/>
          <w:b/>
          <w:color w:val="222222"/>
        </w:rPr>
        <w:t>[ ]</w:t>
      </w:r>
      <w:proofErr w:type="gramEnd"/>
      <w:r w:rsidRPr="00296C3F">
        <w:rPr>
          <w:rFonts w:cstheme="minorHAnsi"/>
          <w:b/>
          <w:color w:val="222222"/>
        </w:rPr>
        <w:t xml:space="preserve"> </w:t>
      </w:r>
      <w:hyperlink r:id="rId42" w:history="1">
        <w:r w:rsidRPr="00296C3F">
          <w:rPr>
            <w:rStyle w:val="Hyperlink"/>
            <w:rFonts w:cstheme="minorHAnsi"/>
            <w:b/>
            <w:color w:val="222222"/>
          </w:rPr>
          <w:t>Podcast 134 – ARISE has arisen; now where do we stand on Severe Sepsis in 2014</w:t>
        </w:r>
      </w:hyperlink>
    </w:p>
    <w:p w:rsidR="00296C3F" w:rsidRPr="00296C3F" w:rsidRDefault="00296C3F" w:rsidP="00296C3F">
      <w:pPr>
        <w:shd w:val="clear" w:color="auto" w:fill="FFFFFF"/>
        <w:ind w:left="360"/>
        <w:textAlignment w:val="baseline"/>
        <w:rPr>
          <w:rFonts w:cstheme="minorHAnsi"/>
          <w:b/>
          <w:color w:val="222222"/>
        </w:rPr>
      </w:pPr>
      <w:proofErr w:type="gramStart"/>
      <w:r w:rsidRPr="00296C3F">
        <w:rPr>
          <w:rFonts w:cstheme="minorHAnsi"/>
          <w:b/>
          <w:color w:val="222222"/>
        </w:rPr>
        <w:t>[ ]</w:t>
      </w:r>
      <w:proofErr w:type="gramEnd"/>
      <w:r w:rsidRPr="00296C3F">
        <w:rPr>
          <w:rFonts w:cstheme="minorHAnsi"/>
          <w:b/>
          <w:color w:val="222222"/>
        </w:rPr>
        <w:t xml:space="preserve"> </w:t>
      </w:r>
      <w:hyperlink r:id="rId43" w:history="1">
        <w:proofErr w:type="spellStart"/>
        <w:r w:rsidRPr="00296C3F">
          <w:rPr>
            <w:rStyle w:val="Hyperlink"/>
            <w:rFonts w:cstheme="minorHAnsi"/>
            <w:b/>
            <w:color w:val="222222"/>
          </w:rPr>
          <w:t>EMCrit</w:t>
        </w:r>
        <w:proofErr w:type="spellEnd"/>
        <w:r w:rsidRPr="00296C3F">
          <w:rPr>
            <w:rStyle w:val="Hyperlink"/>
            <w:rFonts w:cstheme="minorHAnsi"/>
            <w:b/>
            <w:color w:val="222222"/>
          </w:rPr>
          <w:t xml:space="preserve"> Podcast 137 – Delayed Sequence Intubation (DSI) Update</w:t>
        </w:r>
      </w:hyperlink>
    </w:p>
    <w:p w:rsidR="00296C3F" w:rsidRPr="00296C3F" w:rsidRDefault="00296C3F" w:rsidP="00296C3F">
      <w:pPr>
        <w:shd w:val="clear" w:color="auto" w:fill="FFFFFF"/>
        <w:spacing w:beforeLines="1" w:before="2" w:afterLines="1" w:after="2"/>
        <w:ind w:left="360"/>
        <w:textAlignment w:val="baseline"/>
        <w:rPr>
          <w:rFonts w:cstheme="minorHAnsi"/>
          <w:b/>
          <w:color w:val="222222"/>
        </w:rPr>
      </w:pPr>
      <w:proofErr w:type="gramStart"/>
      <w:r w:rsidRPr="00296C3F">
        <w:rPr>
          <w:rFonts w:cstheme="minorHAnsi"/>
          <w:b/>
          <w:color w:val="222222"/>
        </w:rPr>
        <w:t>[ ]</w:t>
      </w:r>
      <w:proofErr w:type="gramEnd"/>
      <w:r w:rsidRPr="00296C3F">
        <w:rPr>
          <w:rFonts w:cstheme="minorHAnsi"/>
          <w:b/>
          <w:color w:val="222222"/>
        </w:rPr>
        <w:t xml:space="preserve"> </w:t>
      </w:r>
      <w:hyperlink r:id="rId44" w:history="1">
        <w:r w:rsidRPr="00296C3F">
          <w:rPr>
            <w:rStyle w:val="Hyperlink"/>
            <w:rFonts w:cstheme="minorHAnsi"/>
            <w:b/>
            <w:color w:val="222222"/>
          </w:rPr>
          <w:t>Podcast 138 – Vasopressor Basics</w:t>
        </w:r>
      </w:hyperlink>
    </w:p>
    <w:p w:rsidR="00296C3F" w:rsidRPr="00296C3F" w:rsidRDefault="00296C3F" w:rsidP="00296C3F">
      <w:pPr>
        <w:rPr>
          <w:b/>
        </w:rPr>
      </w:pPr>
    </w:p>
    <w:sectPr w:rsidR="00296C3F" w:rsidRPr="00296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1CB"/>
    <w:multiLevelType w:val="hybridMultilevel"/>
    <w:tmpl w:val="73E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934"/>
    <w:multiLevelType w:val="hybridMultilevel"/>
    <w:tmpl w:val="1F7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CB"/>
    <w:rsid w:val="00251B96"/>
    <w:rsid w:val="00296C3F"/>
    <w:rsid w:val="004C6DCB"/>
    <w:rsid w:val="005813F5"/>
    <w:rsid w:val="00646B03"/>
    <w:rsid w:val="0090068A"/>
    <w:rsid w:val="00AB2953"/>
    <w:rsid w:val="00B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0D4B"/>
  <w15:chartTrackingRefBased/>
  <w15:docId w15:val="{87522B22-9D23-4A9B-9FF6-150504B9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6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crit.org/procedures/awake-intubation/" TargetMode="External"/><Relationship Id="rId13" Type="http://schemas.openxmlformats.org/officeDocument/2006/relationships/hyperlink" Target="http://emcrit.org/podcasts/cardiogenic-shock/" TargetMode="External"/><Relationship Id="rId18" Type="http://schemas.openxmlformats.org/officeDocument/2006/relationships/hyperlink" Target="http://emcrit.org/podcasts/niv/" TargetMode="External"/><Relationship Id="rId26" Type="http://schemas.openxmlformats.org/officeDocument/2006/relationships/hyperlink" Target="http://emcrit.org/misc/procedural-sedation-guidelines/" TargetMode="External"/><Relationship Id="rId39" Type="http://schemas.openxmlformats.org/officeDocument/2006/relationships/hyperlink" Target="http://emcrit.org/podcasts/post-arrest-care-2013-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crit.org/podcasts/non-invasive-sepsis/" TargetMode="External"/><Relationship Id="rId34" Type="http://schemas.openxmlformats.org/officeDocument/2006/relationships/hyperlink" Target="http://emcrit.org/podcasts/intubation-patient-shock/" TargetMode="External"/><Relationship Id="rId42" Type="http://schemas.openxmlformats.org/officeDocument/2006/relationships/hyperlink" Target="http://emcrit.org/podcasts/arise-trial-sepsis-2014/" TargetMode="External"/><Relationship Id="rId7" Type="http://schemas.openxmlformats.org/officeDocument/2006/relationships/hyperlink" Target="http://emcrit.org/podcasts/tube-severe-acidosis/" TargetMode="External"/><Relationship Id="rId12" Type="http://schemas.openxmlformats.org/officeDocument/2006/relationships/hyperlink" Target="http://emcrit.org/podcasts/sah/" TargetMode="External"/><Relationship Id="rId17" Type="http://schemas.openxmlformats.org/officeDocument/2006/relationships/hyperlink" Target="http://emcrit.org/podcasts/reversal-head-bleeds/" TargetMode="External"/><Relationship Id="rId25" Type="http://schemas.openxmlformats.org/officeDocument/2006/relationships/hyperlink" Target="http://emcrit.org/podcasts/trauma-resuscitation-dutton/" TargetMode="External"/><Relationship Id="rId33" Type="http://schemas.openxmlformats.org/officeDocument/2006/relationships/hyperlink" Target="http://emcrit.org/podcasts/high-icp-herniation/" TargetMode="External"/><Relationship Id="rId38" Type="http://schemas.openxmlformats.org/officeDocument/2006/relationships/hyperlink" Target="http://emcrit.org/podcasts/post-arrest-care-2013-i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mcrit.org/podcasts/finger-thoracostomy/" TargetMode="External"/><Relationship Id="rId20" Type="http://schemas.openxmlformats.org/officeDocument/2006/relationships/hyperlink" Target="http://emcrit.org/podcasts/post-intubation-sedation/" TargetMode="External"/><Relationship Id="rId29" Type="http://schemas.openxmlformats.org/officeDocument/2006/relationships/hyperlink" Target="http://emcrit.org/podcasts/intra-arrest/" TargetMode="External"/><Relationship Id="rId41" Type="http://schemas.openxmlformats.org/officeDocument/2006/relationships/hyperlink" Target="http://emcrit.org/podcasts/neurocritical-care-intub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crit.org/podcasts/etco2-podcast/" TargetMode="External"/><Relationship Id="rId11" Type="http://schemas.openxmlformats.org/officeDocument/2006/relationships/hyperlink" Target="http://emcrit.org/podcasts/sedation-tirade/" TargetMode="External"/><Relationship Id="rId24" Type="http://schemas.openxmlformats.org/officeDocument/2006/relationships/hyperlink" Target="http://emcrit.org/podcasts/procedural-sedation-part-2/" TargetMode="External"/><Relationship Id="rId32" Type="http://schemas.openxmlformats.org/officeDocument/2006/relationships/hyperlink" Target="http://emcrit.org/podcasts/who-to-cool-after-arrest/" TargetMode="External"/><Relationship Id="rId37" Type="http://schemas.openxmlformats.org/officeDocument/2006/relationships/hyperlink" Target="http://emcrit.org/podcasts/emcrit-wee-targeted-temperature-trial-changes-everything/" TargetMode="External"/><Relationship Id="rId40" Type="http://schemas.openxmlformats.org/officeDocument/2006/relationships/hyperlink" Target="http://emcrit.org/podcasts/post-intubation-sedation-2014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emcrit.org/podcasts/scape/" TargetMode="External"/><Relationship Id="rId15" Type="http://schemas.openxmlformats.org/officeDocument/2006/relationships/hyperlink" Target="http://emcrit.org/podcasts/severe-asthmatic/" TargetMode="External"/><Relationship Id="rId23" Type="http://schemas.openxmlformats.org/officeDocument/2006/relationships/hyperlink" Target="http://emcrit.org/podcasts/vent-part-2/" TargetMode="External"/><Relationship Id="rId28" Type="http://schemas.openxmlformats.org/officeDocument/2006/relationships/hyperlink" Target="http://emcrit.org/lectures/procedural-sedation-part-1/" TargetMode="External"/><Relationship Id="rId36" Type="http://schemas.openxmlformats.org/officeDocument/2006/relationships/hyperlink" Target="http://emcrit.org/wee/five-minutes-jon-rittenberger-ttm-trial/" TargetMode="External"/><Relationship Id="rId10" Type="http://schemas.openxmlformats.org/officeDocument/2006/relationships/hyperlink" Target="http://emcrit.org/podcasts/bolus-dose-pressors/" TargetMode="External"/><Relationship Id="rId19" Type="http://schemas.openxmlformats.org/officeDocument/2006/relationships/hyperlink" Target="http://emcrit.org/podcasts/crashing-a-fib/" TargetMode="External"/><Relationship Id="rId31" Type="http://schemas.openxmlformats.org/officeDocument/2006/relationships/hyperlink" Target="http://emcrit.org/podcasts/nap4-airway-disasters/" TargetMode="External"/><Relationship Id="rId44" Type="http://schemas.openxmlformats.org/officeDocument/2006/relationships/hyperlink" Target="http://emcrit.org/podcasts/vasopressor-bas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crit.org/podcasts/intubating-gi-bleeds/" TargetMode="External"/><Relationship Id="rId14" Type="http://schemas.openxmlformats.org/officeDocument/2006/relationships/hyperlink" Target="http://emcrit.org/podcasts/delirium-tremens/" TargetMode="External"/><Relationship Id="rId22" Type="http://schemas.openxmlformats.org/officeDocument/2006/relationships/hyperlink" Target="http://emcrit.org/lectures/vent-part-1/" TargetMode="External"/><Relationship Id="rId27" Type="http://schemas.openxmlformats.org/officeDocument/2006/relationships/hyperlink" Target="http://emcrit.org/lectures/procedural-sedation-i-audio/" TargetMode="External"/><Relationship Id="rId30" Type="http://schemas.openxmlformats.org/officeDocument/2006/relationships/hyperlink" Target="http://emcrit.org/podcasts/hyperkalemia/" TargetMode="External"/><Relationship Id="rId35" Type="http://schemas.openxmlformats.org/officeDocument/2006/relationships/hyperlink" Target="http://emcrit.org/procedures/blakemore-tube-placement/" TargetMode="External"/><Relationship Id="rId43" Type="http://schemas.openxmlformats.org/officeDocument/2006/relationships/hyperlink" Target="http://emcrit.org/podcasts/dsi-upd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Sharaf Khan</dc:creator>
  <cp:keywords/>
  <dc:description/>
  <cp:lastModifiedBy>Sharaf Khan</cp:lastModifiedBy>
  <cp:revision>6</cp:revision>
  <dcterms:created xsi:type="dcterms:W3CDTF">2017-08-11T03:39:00Z</dcterms:created>
  <dcterms:modified xsi:type="dcterms:W3CDTF">2017-08-11T04:14:00Z</dcterms:modified>
</cp:coreProperties>
</file>